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D4" w:rsidRDefault="00D503D4"/>
    <w:p w:rsidR="00D503D4" w:rsidRPr="00765B39" w:rsidRDefault="00D503D4" w:rsidP="00D503D4">
      <w:pPr>
        <w:tabs>
          <w:tab w:val="left" w:pos="3660"/>
        </w:tabs>
        <w:rPr>
          <w:rFonts w:ascii="Arial" w:hAnsi="Arial" w:cs="Arial"/>
          <w:sz w:val="24"/>
          <w:szCs w:val="24"/>
        </w:rPr>
      </w:pPr>
      <w:r w:rsidRPr="00765B39">
        <w:rPr>
          <w:rFonts w:ascii="Arial" w:hAnsi="Arial" w:cs="Arial"/>
          <w:sz w:val="24"/>
          <w:szCs w:val="24"/>
        </w:rPr>
        <w:tab/>
        <w:t>Top 10 Safety Rules</w:t>
      </w:r>
    </w:p>
    <w:p w:rsidR="009A0E15" w:rsidRDefault="00D503D4" w:rsidP="00D503D4">
      <w:pPr>
        <w:pStyle w:val="ListParagraph"/>
        <w:numPr>
          <w:ilvl w:val="0"/>
          <w:numId w:val="1"/>
        </w:numPr>
        <w:tabs>
          <w:tab w:val="left" w:pos="3660"/>
        </w:tabs>
        <w:rPr>
          <w:rFonts w:ascii="Arial" w:hAnsi="Arial" w:cs="Arial"/>
          <w:sz w:val="24"/>
          <w:szCs w:val="24"/>
        </w:rPr>
      </w:pPr>
      <w:r w:rsidRPr="00765B39">
        <w:rPr>
          <w:rFonts w:ascii="Arial" w:hAnsi="Arial" w:cs="Arial"/>
          <w:sz w:val="24"/>
          <w:szCs w:val="24"/>
        </w:rPr>
        <w:t>Always have supervision from a teacher or a staff member when using a power tool.</w:t>
      </w:r>
    </w:p>
    <w:p w:rsidR="00765B39" w:rsidRPr="00765B39" w:rsidRDefault="00765B39" w:rsidP="00765B39">
      <w:pPr>
        <w:pStyle w:val="ListParagraph"/>
        <w:tabs>
          <w:tab w:val="left" w:pos="3660"/>
        </w:tabs>
        <w:ind w:left="750"/>
        <w:rPr>
          <w:rFonts w:ascii="Arial" w:hAnsi="Arial" w:cs="Arial"/>
          <w:sz w:val="24"/>
          <w:szCs w:val="24"/>
        </w:rPr>
      </w:pPr>
      <w:r>
        <w:rPr>
          <w:rFonts w:ascii="Arial" w:hAnsi="Arial" w:cs="Arial"/>
          <w:sz w:val="24"/>
          <w:szCs w:val="24"/>
        </w:rPr>
        <w:t>When at school, a teacher must be supervising you while you are working in case you injure self or someone working with you</w:t>
      </w:r>
    </w:p>
    <w:p w:rsidR="00D503D4" w:rsidRPr="00765B39" w:rsidRDefault="00D503D4" w:rsidP="00D503D4">
      <w:pPr>
        <w:pStyle w:val="ListParagraph"/>
        <w:numPr>
          <w:ilvl w:val="0"/>
          <w:numId w:val="1"/>
        </w:numPr>
        <w:tabs>
          <w:tab w:val="left" w:pos="3660"/>
        </w:tabs>
        <w:rPr>
          <w:rFonts w:ascii="Arial" w:hAnsi="Arial" w:cs="Arial"/>
          <w:b/>
          <w:sz w:val="24"/>
          <w:szCs w:val="24"/>
        </w:rPr>
      </w:pPr>
      <w:r w:rsidRPr="00765B39">
        <w:rPr>
          <w:rFonts w:ascii="Arial" w:hAnsi="Arial" w:cs="Arial"/>
          <w:b/>
          <w:sz w:val="24"/>
          <w:szCs w:val="24"/>
        </w:rPr>
        <w:t>BE CAREFUL!!</w:t>
      </w:r>
      <w:r w:rsidRPr="00765B39">
        <w:rPr>
          <w:rFonts w:ascii="Arial" w:hAnsi="Arial" w:cs="Arial"/>
          <w:sz w:val="24"/>
          <w:szCs w:val="24"/>
        </w:rPr>
        <w:t xml:space="preserve">  Pay attention to what you are doing.</w:t>
      </w:r>
    </w:p>
    <w:p w:rsidR="00765B39" w:rsidRPr="00112F3D" w:rsidRDefault="00112F3D" w:rsidP="00112F3D">
      <w:pPr>
        <w:pStyle w:val="ListParagraph"/>
        <w:tabs>
          <w:tab w:val="left" w:pos="3660"/>
        </w:tabs>
        <w:ind w:left="750"/>
        <w:rPr>
          <w:rFonts w:ascii="Arial" w:hAnsi="Arial" w:cs="Arial"/>
          <w:sz w:val="24"/>
          <w:szCs w:val="24"/>
        </w:rPr>
      </w:pPr>
      <w:r>
        <w:rPr>
          <w:rFonts w:ascii="Arial" w:hAnsi="Arial" w:cs="Arial"/>
          <w:sz w:val="24"/>
          <w:szCs w:val="24"/>
        </w:rPr>
        <w:t>This is probably the most important rule because it reinforces the rest of the rules. You need to know what you are doing and how to use the tools that you are using. If you are not careful and paying attention you can easily injure yourself.</w:t>
      </w:r>
    </w:p>
    <w:p w:rsidR="00D503D4" w:rsidRPr="00112F3D" w:rsidRDefault="00D503D4" w:rsidP="00D503D4">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Be at your workstation at all times when using power tools</w:t>
      </w:r>
      <w:r w:rsidR="00112F3D">
        <w:rPr>
          <w:rFonts w:ascii="Arial" w:hAnsi="Arial" w:cs="Arial"/>
          <w:sz w:val="24"/>
          <w:szCs w:val="24"/>
        </w:rPr>
        <w:t xml:space="preserve"> and do not wa</w:t>
      </w:r>
      <w:r w:rsidRPr="00765B39">
        <w:rPr>
          <w:rFonts w:ascii="Arial" w:hAnsi="Arial" w:cs="Arial"/>
          <w:sz w:val="24"/>
          <w:szCs w:val="24"/>
        </w:rPr>
        <w:t>nder to different stations while you are at one.</w:t>
      </w:r>
    </w:p>
    <w:p w:rsidR="00112F3D" w:rsidRPr="00112F3D" w:rsidRDefault="00112F3D" w:rsidP="00112F3D">
      <w:pPr>
        <w:pStyle w:val="ListParagraph"/>
        <w:tabs>
          <w:tab w:val="left" w:pos="3660"/>
        </w:tabs>
        <w:ind w:left="750"/>
        <w:rPr>
          <w:rFonts w:ascii="Arial" w:hAnsi="Arial" w:cs="Arial"/>
          <w:sz w:val="24"/>
          <w:szCs w:val="24"/>
        </w:rPr>
      </w:pPr>
      <w:r>
        <w:rPr>
          <w:rFonts w:ascii="Arial" w:hAnsi="Arial" w:cs="Arial"/>
          <w:sz w:val="24"/>
          <w:szCs w:val="24"/>
        </w:rPr>
        <w:t>If a power tool is working while you are away from it than it can easily malfunction and injure someone around it or mess up the products you are working on.</w:t>
      </w:r>
    </w:p>
    <w:p w:rsidR="00D503D4" w:rsidRPr="00112F3D" w:rsidRDefault="00D503D4" w:rsidP="00D503D4">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Do not bring food or drinks too your work station</w:t>
      </w:r>
      <w:r w:rsidR="002F6D9A" w:rsidRPr="00765B39">
        <w:rPr>
          <w:rFonts w:ascii="Arial" w:hAnsi="Arial" w:cs="Arial"/>
          <w:sz w:val="24"/>
          <w:szCs w:val="24"/>
        </w:rPr>
        <w:t>.</w:t>
      </w:r>
    </w:p>
    <w:p w:rsidR="00112F3D" w:rsidRPr="00765B39" w:rsidRDefault="00112F3D" w:rsidP="00112F3D">
      <w:pPr>
        <w:pStyle w:val="ListParagraph"/>
        <w:tabs>
          <w:tab w:val="left" w:pos="3660"/>
        </w:tabs>
        <w:ind w:left="750"/>
        <w:rPr>
          <w:rFonts w:ascii="Arial" w:hAnsi="Arial" w:cs="Arial"/>
          <w:b/>
          <w:sz w:val="24"/>
          <w:szCs w:val="24"/>
        </w:rPr>
      </w:pPr>
      <w:r>
        <w:rPr>
          <w:rFonts w:ascii="Arial" w:hAnsi="Arial" w:cs="Arial"/>
          <w:sz w:val="24"/>
          <w:szCs w:val="24"/>
        </w:rPr>
        <w:t>They can dirty up the equipment and also make them malfunction. Also, May take away from your focus when using a device.</w:t>
      </w:r>
    </w:p>
    <w:p w:rsidR="00112F3D" w:rsidRPr="008478E1" w:rsidRDefault="002F6D9A" w:rsidP="008478E1">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Do not eat or drink at your workstation.</w:t>
      </w:r>
    </w:p>
    <w:p w:rsidR="008478E1" w:rsidRPr="008478E1" w:rsidRDefault="008478E1" w:rsidP="008478E1">
      <w:pPr>
        <w:pStyle w:val="ListParagraph"/>
        <w:tabs>
          <w:tab w:val="left" w:pos="3660"/>
        </w:tabs>
        <w:ind w:left="750"/>
        <w:rPr>
          <w:rFonts w:ascii="Arial" w:hAnsi="Arial" w:cs="Arial"/>
          <w:b/>
          <w:sz w:val="24"/>
          <w:szCs w:val="24"/>
        </w:rPr>
      </w:pPr>
      <w:r>
        <w:rPr>
          <w:rFonts w:ascii="Arial" w:hAnsi="Arial" w:cs="Arial"/>
          <w:sz w:val="24"/>
          <w:szCs w:val="24"/>
        </w:rPr>
        <w:t>Hands may become dirty and grime up the devices.</w:t>
      </w:r>
    </w:p>
    <w:p w:rsidR="002F6D9A" w:rsidRPr="008478E1" w:rsidRDefault="002F6D9A" w:rsidP="00D503D4">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Do not listen to music using earphones or headphones while you are working with power tools.</w:t>
      </w:r>
    </w:p>
    <w:p w:rsidR="008478E1" w:rsidRPr="00765B39" w:rsidRDefault="008478E1" w:rsidP="008478E1">
      <w:pPr>
        <w:pStyle w:val="ListParagraph"/>
        <w:tabs>
          <w:tab w:val="left" w:pos="3660"/>
        </w:tabs>
        <w:ind w:left="750"/>
        <w:rPr>
          <w:rFonts w:ascii="Arial" w:hAnsi="Arial" w:cs="Arial"/>
          <w:b/>
          <w:sz w:val="24"/>
          <w:szCs w:val="24"/>
        </w:rPr>
      </w:pPr>
      <w:r>
        <w:rPr>
          <w:rFonts w:ascii="Arial" w:hAnsi="Arial" w:cs="Arial"/>
          <w:sz w:val="24"/>
          <w:szCs w:val="24"/>
        </w:rPr>
        <w:t>Takes away from your focus and you may not be able to hear important instructions in case of an emergency.</w:t>
      </w:r>
    </w:p>
    <w:p w:rsidR="002F6D9A" w:rsidRPr="008478E1" w:rsidRDefault="002F6D9A" w:rsidP="00D503D4">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Do not use power tools when sleep deprived.</w:t>
      </w:r>
    </w:p>
    <w:p w:rsidR="008478E1" w:rsidRPr="00765B39" w:rsidRDefault="008478E1" w:rsidP="008478E1">
      <w:pPr>
        <w:pStyle w:val="ListParagraph"/>
        <w:tabs>
          <w:tab w:val="left" w:pos="3660"/>
        </w:tabs>
        <w:ind w:left="750"/>
        <w:rPr>
          <w:rFonts w:ascii="Arial" w:hAnsi="Arial" w:cs="Arial"/>
          <w:b/>
          <w:sz w:val="24"/>
          <w:szCs w:val="24"/>
        </w:rPr>
      </w:pPr>
      <w:proofErr w:type="gramStart"/>
      <w:r>
        <w:rPr>
          <w:rFonts w:ascii="Arial" w:hAnsi="Arial" w:cs="Arial"/>
          <w:sz w:val="24"/>
          <w:szCs w:val="24"/>
        </w:rPr>
        <w:t>Speaks for itself.</w:t>
      </w:r>
      <w:proofErr w:type="gramEnd"/>
      <w:r>
        <w:rPr>
          <w:rFonts w:ascii="Arial" w:hAnsi="Arial" w:cs="Arial"/>
          <w:sz w:val="24"/>
          <w:szCs w:val="24"/>
        </w:rPr>
        <w:t xml:space="preserve"> You don’t want to fall asleep when doing work with a saw.</w:t>
      </w:r>
    </w:p>
    <w:p w:rsidR="002F6D9A" w:rsidRPr="008478E1" w:rsidRDefault="00765B39" w:rsidP="00D503D4">
      <w:pPr>
        <w:pStyle w:val="ListParagraph"/>
        <w:numPr>
          <w:ilvl w:val="0"/>
          <w:numId w:val="1"/>
        </w:numPr>
        <w:tabs>
          <w:tab w:val="left" w:pos="3660"/>
        </w:tabs>
        <w:rPr>
          <w:rFonts w:ascii="Arial" w:hAnsi="Arial" w:cs="Arial"/>
          <w:b/>
          <w:sz w:val="24"/>
          <w:szCs w:val="24"/>
        </w:rPr>
      </w:pPr>
      <w:r w:rsidRPr="00765B39">
        <w:rPr>
          <w:rFonts w:ascii="Arial" w:hAnsi="Arial" w:cs="Arial"/>
          <w:sz w:val="24"/>
          <w:szCs w:val="24"/>
        </w:rPr>
        <w:t>Do not play with tools</w:t>
      </w:r>
      <w:r w:rsidR="008478E1">
        <w:rPr>
          <w:rFonts w:ascii="Arial" w:hAnsi="Arial" w:cs="Arial"/>
          <w:sz w:val="24"/>
          <w:szCs w:val="24"/>
        </w:rPr>
        <w:t>.</w:t>
      </w:r>
    </w:p>
    <w:p w:rsidR="008478E1" w:rsidRPr="00765B39" w:rsidRDefault="008478E1" w:rsidP="008478E1">
      <w:pPr>
        <w:pStyle w:val="ListParagraph"/>
        <w:tabs>
          <w:tab w:val="left" w:pos="3660"/>
        </w:tabs>
        <w:ind w:left="750"/>
        <w:rPr>
          <w:rFonts w:ascii="Arial" w:hAnsi="Arial" w:cs="Arial"/>
          <w:b/>
          <w:sz w:val="24"/>
          <w:szCs w:val="24"/>
        </w:rPr>
      </w:pPr>
      <w:r>
        <w:rPr>
          <w:rFonts w:ascii="Arial" w:hAnsi="Arial" w:cs="Arial"/>
          <w:sz w:val="24"/>
          <w:szCs w:val="24"/>
        </w:rPr>
        <w:t>You can hurt yourself or others with tools.</w:t>
      </w:r>
    </w:p>
    <w:p w:rsidR="00765B39" w:rsidRPr="008478E1" w:rsidRDefault="00765B39" w:rsidP="00D503D4">
      <w:pPr>
        <w:pStyle w:val="ListParagraph"/>
        <w:numPr>
          <w:ilvl w:val="0"/>
          <w:numId w:val="1"/>
        </w:numPr>
        <w:tabs>
          <w:tab w:val="left" w:pos="3660"/>
        </w:tabs>
        <w:rPr>
          <w:rFonts w:ascii="Arial" w:hAnsi="Arial" w:cs="Arial"/>
          <w:b/>
          <w:sz w:val="24"/>
          <w:szCs w:val="24"/>
        </w:rPr>
      </w:pPr>
      <w:r>
        <w:rPr>
          <w:rFonts w:ascii="Arial" w:hAnsi="Arial" w:cs="Arial"/>
          <w:sz w:val="24"/>
          <w:szCs w:val="24"/>
        </w:rPr>
        <w:t>Do not point a power tool at yourself or at others while using it.</w:t>
      </w:r>
    </w:p>
    <w:p w:rsidR="008478E1" w:rsidRPr="00765B39" w:rsidRDefault="008478E1" w:rsidP="008478E1">
      <w:pPr>
        <w:pStyle w:val="ListParagraph"/>
        <w:tabs>
          <w:tab w:val="left" w:pos="3660"/>
        </w:tabs>
        <w:ind w:left="750"/>
        <w:rPr>
          <w:rFonts w:ascii="Arial" w:hAnsi="Arial" w:cs="Arial"/>
          <w:b/>
          <w:sz w:val="24"/>
          <w:szCs w:val="24"/>
        </w:rPr>
      </w:pPr>
      <w:r>
        <w:rPr>
          <w:rFonts w:ascii="Arial" w:hAnsi="Arial" w:cs="Arial"/>
          <w:sz w:val="24"/>
          <w:szCs w:val="24"/>
        </w:rPr>
        <w:t>A tool may malfunction or you may make a mistake and hurt yourself or one of your partners.</w:t>
      </w:r>
    </w:p>
    <w:p w:rsidR="00765B39" w:rsidRPr="008478E1" w:rsidRDefault="00765B39" w:rsidP="00D503D4">
      <w:pPr>
        <w:pStyle w:val="ListParagraph"/>
        <w:numPr>
          <w:ilvl w:val="0"/>
          <w:numId w:val="1"/>
        </w:numPr>
        <w:tabs>
          <w:tab w:val="left" w:pos="3660"/>
        </w:tabs>
        <w:rPr>
          <w:rFonts w:ascii="Arial" w:hAnsi="Arial" w:cs="Arial"/>
          <w:b/>
          <w:sz w:val="24"/>
          <w:szCs w:val="24"/>
        </w:rPr>
      </w:pPr>
      <w:r>
        <w:rPr>
          <w:rFonts w:ascii="Arial" w:hAnsi="Arial" w:cs="Arial"/>
          <w:sz w:val="24"/>
          <w:szCs w:val="24"/>
        </w:rPr>
        <w:t>Do not keep water or any liquids by the outlets.</w:t>
      </w:r>
    </w:p>
    <w:p w:rsidR="008478E1" w:rsidRPr="00765B39" w:rsidRDefault="008478E1" w:rsidP="008478E1">
      <w:pPr>
        <w:pStyle w:val="ListParagraph"/>
        <w:tabs>
          <w:tab w:val="left" w:pos="3660"/>
        </w:tabs>
        <w:ind w:left="750"/>
        <w:rPr>
          <w:rFonts w:ascii="Arial" w:hAnsi="Arial" w:cs="Arial"/>
          <w:b/>
          <w:sz w:val="24"/>
          <w:szCs w:val="24"/>
        </w:rPr>
      </w:pPr>
      <w:r>
        <w:rPr>
          <w:rFonts w:ascii="Arial" w:hAnsi="Arial" w:cs="Arial"/>
          <w:sz w:val="24"/>
          <w:szCs w:val="24"/>
        </w:rPr>
        <w:t>Spilling water on an outlet may make a power tool malfunction and breakdown.</w:t>
      </w:r>
    </w:p>
    <w:sectPr w:rsidR="008478E1" w:rsidRPr="00765B39" w:rsidSect="00565B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E3F8A"/>
    <w:multiLevelType w:val="hybridMultilevel"/>
    <w:tmpl w:val="831E7508"/>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503D4"/>
    <w:rsid w:val="00112F3D"/>
    <w:rsid w:val="002F6D9A"/>
    <w:rsid w:val="00565B49"/>
    <w:rsid w:val="00765B39"/>
    <w:rsid w:val="008478E1"/>
    <w:rsid w:val="00B14F74"/>
    <w:rsid w:val="00B44BC4"/>
    <w:rsid w:val="00D503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B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3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Thomas</dc:creator>
  <cp:lastModifiedBy>Ryan Thomas</cp:lastModifiedBy>
  <cp:revision>1</cp:revision>
  <dcterms:created xsi:type="dcterms:W3CDTF">2010-09-21T21:53:00Z</dcterms:created>
  <dcterms:modified xsi:type="dcterms:W3CDTF">2010-09-21T22:42:00Z</dcterms:modified>
</cp:coreProperties>
</file>